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583" w:rsidRPr="00B85583" w:rsidRDefault="003B6E46" w:rsidP="00B85583">
      <w:pPr>
        <w:spacing w:line="400" w:lineRule="exact"/>
        <w:rPr>
          <w:rFonts w:ascii="メイリオ" w:eastAsia="メイリオ" w:hAnsi="メイリオ"/>
          <w:b/>
          <w:w w:val="89"/>
          <w:kern w:val="0"/>
          <w:sz w:val="27"/>
          <w:szCs w:val="27"/>
        </w:rPr>
      </w:pPr>
      <w:r w:rsidRPr="00B85583">
        <w:rPr>
          <w:rFonts w:ascii="メイリオ" w:eastAsia="メイリオ" w:hAnsi="メイリオ" w:hint="eastAsia"/>
          <w:b/>
          <w:w w:val="89"/>
          <w:kern w:val="0"/>
          <w:sz w:val="27"/>
          <w:szCs w:val="27"/>
        </w:rPr>
        <w:t>『</w:t>
      </w:r>
      <w:r w:rsidR="00641056" w:rsidRPr="00B85583">
        <w:rPr>
          <w:rFonts w:ascii="メイリオ" w:eastAsia="メイリオ" w:hAnsi="メイリオ" w:hint="eastAsia"/>
          <w:b/>
          <w:w w:val="89"/>
          <w:kern w:val="0"/>
          <w:sz w:val="27"/>
          <w:szCs w:val="27"/>
        </w:rPr>
        <w:t>美幌町</w:t>
      </w:r>
      <w:r w:rsidR="00B85583" w:rsidRPr="00B85583">
        <w:rPr>
          <w:rFonts w:ascii="メイリオ" w:eastAsia="メイリオ" w:hAnsi="メイリオ" w:hint="eastAsia"/>
          <w:b/>
          <w:w w:val="89"/>
          <w:kern w:val="0"/>
          <w:sz w:val="27"/>
          <w:szCs w:val="27"/>
        </w:rPr>
        <w:t>第2期</w:t>
      </w:r>
      <w:r w:rsidR="00641056" w:rsidRPr="00B85583">
        <w:rPr>
          <w:rFonts w:ascii="メイリオ" w:eastAsia="メイリオ" w:hAnsi="メイリオ" w:hint="eastAsia"/>
          <w:b/>
          <w:w w:val="89"/>
          <w:kern w:val="0"/>
          <w:sz w:val="27"/>
          <w:szCs w:val="27"/>
        </w:rPr>
        <w:t>国民健康保険</w:t>
      </w:r>
      <w:r w:rsidR="00B85583" w:rsidRPr="00B85583">
        <w:rPr>
          <w:rFonts w:ascii="メイリオ" w:eastAsia="メイリオ" w:hAnsi="メイリオ" w:hint="eastAsia"/>
          <w:b/>
          <w:w w:val="89"/>
          <w:kern w:val="0"/>
          <w:sz w:val="27"/>
          <w:szCs w:val="27"/>
        </w:rPr>
        <w:t>データヘルス計画・第4期特定健康診査等実施計画</w:t>
      </w:r>
      <w:r w:rsidR="0044226F" w:rsidRPr="00B85583">
        <w:rPr>
          <w:rFonts w:ascii="メイリオ" w:eastAsia="メイリオ" w:hAnsi="メイリオ" w:hint="eastAsia"/>
          <w:b/>
          <w:w w:val="89"/>
          <w:kern w:val="0"/>
          <w:sz w:val="27"/>
          <w:szCs w:val="27"/>
        </w:rPr>
        <w:t>(</w:t>
      </w:r>
      <w:r w:rsidR="00641056" w:rsidRPr="00B85583">
        <w:rPr>
          <w:rFonts w:ascii="メイリオ" w:eastAsia="メイリオ" w:hAnsi="メイリオ" w:hint="eastAsia"/>
          <w:b/>
          <w:w w:val="89"/>
          <w:kern w:val="0"/>
          <w:sz w:val="27"/>
          <w:szCs w:val="27"/>
        </w:rPr>
        <w:t>案</w:t>
      </w:r>
      <w:r w:rsidR="0044226F" w:rsidRPr="00B85583">
        <w:rPr>
          <w:rFonts w:ascii="メイリオ" w:eastAsia="メイリオ" w:hAnsi="メイリオ" w:hint="eastAsia"/>
          <w:b/>
          <w:w w:val="89"/>
          <w:kern w:val="0"/>
          <w:sz w:val="27"/>
          <w:szCs w:val="27"/>
        </w:rPr>
        <w:t>)</w:t>
      </w:r>
      <w:r w:rsidRPr="00B85583">
        <w:rPr>
          <w:rFonts w:ascii="メイリオ" w:eastAsia="メイリオ" w:hAnsi="メイリオ" w:hint="eastAsia"/>
          <w:b/>
          <w:w w:val="89"/>
          <w:kern w:val="0"/>
          <w:sz w:val="27"/>
          <w:szCs w:val="27"/>
        </w:rPr>
        <w:t>』</w:t>
      </w:r>
    </w:p>
    <w:p w:rsidR="005C1DD8" w:rsidRDefault="00E75409" w:rsidP="00B85583">
      <w:pPr>
        <w:spacing w:line="400" w:lineRule="exact"/>
        <w:ind w:firstLineChars="1200" w:firstLine="2989"/>
        <w:rPr>
          <w:rFonts w:ascii="メイリオ" w:eastAsia="メイリオ" w:hAnsi="メイリオ"/>
          <w:b/>
          <w:sz w:val="28"/>
          <w:szCs w:val="28"/>
        </w:rPr>
      </w:pPr>
      <w:r w:rsidRPr="00B85583">
        <w:rPr>
          <w:rFonts w:ascii="メイリオ" w:eastAsia="メイリオ" w:hAnsi="メイリオ" w:hint="eastAsia"/>
          <w:b/>
          <w:w w:val="89"/>
          <w:kern w:val="0"/>
          <w:sz w:val="28"/>
          <w:szCs w:val="28"/>
        </w:rPr>
        <w:t>策定</w:t>
      </w:r>
      <w:r w:rsidR="003B6E46" w:rsidRPr="00B85583">
        <w:rPr>
          <w:rFonts w:ascii="メイリオ" w:eastAsia="メイリオ" w:hAnsi="メイリオ" w:hint="eastAsia"/>
          <w:b/>
          <w:w w:val="89"/>
          <w:kern w:val="0"/>
          <w:sz w:val="28"/>
          <w:szCs w:val="28"/>
        </w:rPr>
        <w:t>に関する</w:t>
      </w:r>
      <w:r w:rsidR="003B6E46" w:rsidRPr="00B85583">
        <w:rPr>
          <w:rFonts w:ascii="メイリオ" w:eastAsia="メイリオ" w:hAnsi="メイリオ" w:hint="eastAsia"/>
          <w:b/>
          <w:sz w:val="28"/>
          <w:szCs w:val="28"/>
        </w:rPr>
        <w:t>意見書</w:t>
      </w:r>
    </w:p>
    <w:p w:rsidR="00B85583" w:rsidRPr="00B85583" w:rsidRDefault="00B85583" w:rsidP="00B85583">
      <w:pPr>
        <w:spacing w:line="400" w:lineRule="exact"/>
        <w:ind w:firstLineChars="400" w:firstLine="1120"/>
        <w:rPr>
          <w:rFonts w:ascii="メイリオ" w:eastAsia="メイリオ" w:hAnsi="メイリオ" w:hint="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5C1DD8" w:rsidRPr="00B85583" w:rsidTr="00F05C77">
        <w:trPr>
          <w:trHeight w:val="500"/>
        </w:trPr>
        <w:tc>
          <w:tcPr>
            <w:tcW w:w="9468" w:type="dxa"/>
            <w:vAlign w:val="center"/>
          </w:tcPr>
          <w:p w:rsidR="005C1DD8" w:rsidRPr="00B85583" w:rsidRDefault="005C1DD8" w:rsidP="00B85583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  <w:r w:rsidRPr="00B85583">
              <w:rPr>
                <w:rFonts w:ascii="メイリオ" w:eastAsia="メイリオ" w:hAnsi="メイリオ" w:hint="eastAsia"/>
                <w:sz w:val="24"/>
              </w:rPr>
              <w:t>氏　名（必須）</w:t>
            </w:r>
          </w:p>
        </w:tc>
      </w:tr>
      <w:tr w:rsidR="005C1DD8" w:rsidRPr="00B85583" w:rsidTr="00F05C77">
        <w:trPr>
          <w:trHeight w:val="500"/>
        </w:trPr>
        <w:tc>
          <w:tcPr>
            <w:tcW w:w="9468" w:type="dxa"/>
            <w:vAlign w:val="center"/>
          </w:tcPr>
          <w:p w:rsidR="005C1DD8" w:rsidRPr="00B85583" w:rsidRDefault="005C1DD8" w:rsidP="00B85583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  <w:r w:rsidRPr="00B85583">
              <w:rPr>
                <w:rFonts w:ascii="メイリオ" w:eastAsia="メイリオ" w:hAnsi="メイリオ" w:hint="eastAsia"/>
                <w:sz w:val="24"/>
              </w:rPr>
              <w:t>住　所（必須）</w:t>
            </w:r>
          </w:p>
        </w:tc>
      </w:tr>
      <w:tr w:rsidR="005C1DD8" w:rsidRPr="00B85583" w:rsidTr="00F05C77">
        <w:trPr>
          <w:trHeight w:val="500"/>
        </w:trPr>
        <w:tc>
          <w:tcPr>
            <w:tcW w:w="9468" w:type="dxa"/>
            <w:vAlign w:val="center"/>
          </w:tcPr>
          <w:p w:rsidR="005C1DD8" w:rsidRPr="00B85583" w:rsidRDefault="005C1DD8" w:rsidP="00B85583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  <w:r w:rsidRPr="00B85583">
              <w:rPr>
                <w:rFonts w:ascii="メイリオ" w:eastAsia="メイリオ" w:hAnsi="メイリオ" w:hint="eastAsia"/>
                <w:sz w:val="24"/>
              </w:rPr>
              <w:t>電</w:t>
            </w:r>
            <w:r w:rsidR="004B5D44" w:rsidRPr="00B85583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B85583">
              <w:rPr>
                <w:rFonts w:ascii="メイリオ" w:eastAsia="メイリオ" w:hAnsi="メイリオ" w:hint="eastAsia"/>
                <w:sz w:val="24"/>
              </w:rPr>
              <w:t>話（必須）</w:t>
            </w:r>
            <w:r w:rsidR="00B85583">
              <w:rPr>
                <w:rFonts w:ascii="メイリオ" w:eastAsia="メイリオ" w:hAnsi="メイリオ" w:hint="eastAsia"/>
                <w:sz w:val="24"/>
              </w:rPr>
              <w:t xml:space="preserve">　　　　　　　　　　　　</w:t>
            </w:r>
            <w:r w:rsidR="004B5D44" w:rsidRPr="00B85583">
              <w:rPr>
                <w:rFonts w:ascii="メイリオ" w:eastAsia="メイリオ" w:hAnsi="メイリオ" w:hint="eastAsia"/>
                <w:sz w:val="24"/>
              </w:rPr>
              <w:t>FAX</w:t>
            </w:r>
            <w:r w:rsidR="00B85583">
              <w:rPr>
                <w:rFonts w:ascii="メイリオ" w:eastAsia="メイリオ" w:hAnsi="メイリオ" w:hint="eastAsia"/>
                <w:sz w:val="24"/>
              </w:rPr>
              <w:t>/Email</w:t>
            </w:r>
          </w:p>
        </w:tc>
      </w:tr>
    </w:tbl>
    <w:p w:rsidR="005C1DD8" w:rsidRPr="00B85583" w:rsidRDefault="005C1DD8" w:rsidP="00B85583">
      <w:pPr>
        <w:spacing w:line="400" w:lineRule="exact"/>
        <w:rPr>
          <w:rFonts w:ascii="メイリオ" w:eastAsia="メイリオ" w:hAnsi="メイリオ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5C1DD8" w:rsidRPr="00B85583" w:rsidTr="00F05C77">
        <w:trPr>
          <w:trHeight w:val="532"/>
        </w:trPr>
        <w:tc>
          <w:tcPr>
            <w:tcW w:w="9468" w:type="dxa"/>
            <w:vAlign w:val="center"/>
          </w:tcPr>
          <w:p w:rsidR="005C1DD8" w:rsidRPr="00B85583" w:rsidRDefault="005C1DD8" w:rsidP="00B85583">
            <w:pPr>
              <w:spacing w:line="400" w:lineRule="exact"/>
              <w:jc w:val="center"/>
              <w:rPr>
                <w:rFonts w:ascii="メイリオ" w:eastAsia="メイリオ" w:hAnsi="メイリオ" w:hint="eastAsia"/>
                <w:b/>
                <w:sz w:val="26"/>
                <w:szCs w:val="26"/>
              </w:rPr>
            </w:pPr>
            <w:r w:rsidRPr="00B85583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意　見　の　内　容</w:t>
            </w:r>
          </w:p>
        </w:tc>
      </w:tr>
      <w:tr w:rsidR="005C1DD8" w:rsidRPr="00B85583" w:rsidTr="003B6E46">
        <w:trPr>
          <w:trHeight w:val="5883"/>
        </w:trPr>
        <w:tc>
          <w:tcPr>
            <w:tcW w:w="9468" w:type="dxa"/>
          </w:tcPr>
          <w:p w:rsidR="005C1DD8" w:rsidRPr="00B85583" w:rsidRDefault="005C1DD8" w:rsidP="00B85583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  <w:bookmarkStart w:id="0" w:name="_GoBack"/>
            <w:bookmarkEnd w:id="0"/>
          </w:p>
        </w:tc>
      </w:tr>
    </w:tbl>
    <w:p w:rsidR="005C1DD8" w:rsidRPr="00B85583" w:rsidRDefault="00B85583" w:rsidP="00B85583">
      <w:pPr>
        <w:spacing w:line="360" w:lineRule="exact"/>
        <w:rPr>
          <w:rFonts w:ascii="メイリオ" w:eastAsia="メイリオ" w:hAnsi="メイリオ" w:hint="eastAsia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提出期限　令和６</w:t>
      </w:r>
      <w:r w:rsidR="005C1DD8" w:rsidRPr="00B85583">
        <w:rPr>
          <w:rFonts w:ascii="メイリオ" w:eastAsia="メイリオ" w:hAnsi="メイリオ" w:hint="eastAsia"/>
          <w:sz w:val="22"/>
          <w:szCs w:val="22"/>
        </w:rPr>
        <w:t>年</w:t>
      </w:r>
      <w:r>
        <w:rPr>
          <w:rFonts w:ascii="メイリオ" w:eastAsia="メイリオ" w:hAnsi="メイリオ" w:hint="eastAsia"/>
          <w:sz w:val="22"/>
          <w:szCs w:val="22"/>
        </w:rPr>
        <w:t>３</w:t>
      </w:r>
      <w:r w:rsidR="005C1DD8" w:rsidRPr="00B85583">
        <w:rPr>
          <w:rFonts w:ascii="メイリオ" w:eastAsia="メイリオ" w:hAnsi="メイリオ" w:hint="eastAsia"/>
          <w:sz w:val="22"/>
          <w:szCs w:val="22"/>
        </w:rPr>
        <w:t>月</w:t>
      </w:r>
      <w:r>
        <w:rPr>
          <w:rFonts w:ascii="メイリオ" w:eastAsia="メイリオ" w:hAnsi="メイリオ" w:hint="eastAsia"/>
          <w:sz w:val="22"/>
          <w:szCs w:val="22"/>
        </w:rPr>
        <w:t>８</w:t>
      </w:r>
      <w:r w:rsidR="005C1DD8" w:rsidRPr="00B85583">
        <w:rPr>
          <w:rFonts w:ascii="メイリオ" w:eastAsia="メイリオ" w:hAnsi="メイリオ" w:hint="eastAsia"/>
          <w:sz w:val="22"/>
          <w:szCs w:val="22"/>
        </w:rPr>
        <w:t>日（</w:t>
      </w:r>
      <w:r>
        <w:rPr>
          <w:rFonts w:ascii="メイリオ" w:eastAsia="メイリオ" w:hAnsi="メイリオ" w:hint="eastAsia"/>
          <w:sz w:val="22"/>
          <w:szCs w:val="22"/>
        </w:rPr>
        <w:t>金</w:t>
      </w:r>
      <w:r w:rsidR="005C1DD8" w:rsidRPr="00B85583">
        <w:rPr>
          <w:rFonts w:ascii="メイリオ" w:eastAsia="メイリオ" w:hAnsi="メイリオ" w:hint="eastAsia"/>
          <w:sz w:val="22"/>
          <w:szCs w:val="22"/>
        </w:rPr>
        <w:t>）</w:t>
      </w:r>
    </w:p>
    <w:p w:rsidR="005C1DD8" w:rsidRPr="00B85583" w:rsidRDefault="005C1DD8" w:rsidP="00B85583">
      <w:pPr>
        <w:spacing w:line="360" w:lineRule="exact"/>
        <w:ind w:left="1100" w:hangingChars="500" w:hanging="1100"/>
        <w:rPr>
          <w:rFonts w:ascii="メイリオ" w:eastAsia="メイリオ" w:hAnsi="メイリオ" w:hint="eastAsia"/>
          <w:sz w:val="22"/>
          <w:szCs w:val="22"/>
        </w:rPr>
      </w:pPr>
      <w:r w:rsidRPr="00B85583">
        <w:rPr>
          <w:rFonts w:ascii="メイリオ" w:eastAsia="メイリオ" w:hAnsi="メイリオ" w:hint="eastAsia"/>
          <w:sz w:val="22"/>
          <w:szCs w:val="22"/>
        </w:rPr>
        <w:t>提出方法　直接役場の窓口へ提出、郵送、</w:t>
      </w:r>
      <w:r w:rsidR="006978C1" w:rsidRPr="00B85583">
        <w:rPr>
          <w:rFonts w:ascii="メイリオ" w:eastAsia="メイリオ" w:hAnsi="メイリオ" w:hint="eastAsia"/>
          <w:sz w:val="22"/>
          <w:szCs w:val="22"/>
        </w:rPr>
        <w:t>FAX</w:t>
      </w:r>
      <w:r w:rsidRPr="00B85583">
        <w:rPr>
          <w:rFonts w:ascii="メイリオ" w:eastAsia="メイリオ" w:hAnsi="メイリオ" w:hint="eastAsia"/>
          <w:sz w:val="22"/>
          <w:szCs w:val="22"/>
        </w:rPr>
        <w:t>、電子メールのいずれかの方法により提出してください。</w:t>
      </w:r>
      <w:r w:rsidR="00B85583" w:rsidRPr="00B85583">
        <w:rPr>
          <w:rFonts w:ascii="メイリオ" w:eastAsia="メイリオ" w:hAnsi="メイリオ" w:hint="eastAsia"/>
          <w:sz w:val="22"/>
          <w:szCs w:val="22"/>
        </w:rPr>
        <w:t>口頭でのご意見は受付しておりません。</w:t>
      </w:r>
    </w:p>
    <w:p w:rsidR="005C1DD8" w:rsidRPr="00B85583" w:rsidRDefault="005C1DD8" w:rsidP="00B85583">
      <w:pPr>
        <w:spacing w:line="360" w:lineRule="exact"/>
        <w:rPr>
          <w:rFonts w:ascii="メイリオ" w:eastAsia="メイリオ" w:hAnsi="メイリオ" w:hint="eastAsia"/>
          <w:sz w:val="22"/>
          <w:szCs w:val="22"/>
        </w:rPr>
      </w:pPr>
      <w:r w:rsidRPr="00B85583">
        <w:rPr>
          <w:rFonts w:ascii="メイリオ" w:eastAsia="メイリオ" w:hAnsi="メイリオ" w:hint="eastAsia"/>
          <w:sz w:val="22"/>
          <w:szCs w:val="22"/>
        </w:rPr>
        <w:t xml:space="preserve">提出・問合先　美幌町役場 </w:t>
      </w:r>
      <w:r w:rsidR="00B85583">
        <w:rPr>
          <w:rFonts w:ascii="メイリオ" w:eastAsia="メイリオ" w:hAnsi="メイリオ" w:hint="eastAsia"/>
          <w:sz w:val="22"/>
          <w:szCs w:val="22"/>
        </w:rPr>
        <w:t>町民生活</w:t>
      </w:r>
      <w:r w:rsidRPr="00B85583">
        <w:rPr>
          <w:rFonts w:ascii="メイリオ" w:eastAsia="メイリオ" w:hAnsi="メイリオ" w:hint="eastAsia"/>
          <w:sz w:val="22"/>
          <w:szCs w:val="22"/>
        </w:rPr>
        <w:t xml:space="preserve">部 </w:t>
      </w:r>
      <w:r w:rsidR="00B85583">
        <w:rPr>
          <w:rFonts w:ascii="メイリオ" w:eastAsia="メイリオ" w:hAnsi="メイリオ" w:hint="eastAsia"/>
          <w:sz w:val="22"/>
          <w:szCs w:val="22"/>
        </w:rPr>
        <w:t>戸籍保険課医療給付グループ（窓口４番）</w:t>
      </w:r>
    </w:p>
    <w:p w:rsidR="005C1DD8" w:rsidRPr="00B85583" w:rsidRDefault="005C1DD8" w:rsidP="00B85583">
      <w:pPr>
        <w:spacing w:line="360" w:lineRule="exact"/>
        <w:rPr>
          <w:rFonts w:ascii="メイリオ" w:eastAsia="メイリオ" w:hAnsi="メイリオ" w:hint="eastAsia"/>
          <w:sz w:val="22"/>
          <w:szCs w:val="22"/>
        </w:rPr>
      </w:pPr>
      <w:r w:rsidRPr="00B85583">
        <w:rPr>
          <w:rFonts w:ascii="メイリオ" w:eastAsia="メイリオ" w:hAnsi="メイリオ" w:hint="eastAsia"/>
          <w:sz w:val="22"/>
          <w:szCs w:val="22"/>
        </w:rPr>
        <w:t xml:space="preserve">　　　　　　　〒092-8650 網走郡美幌町字東２条北２丁目25番地</w:t>
      </w:r>
    </w:p>
    <w:p w:rsidR="005C1DD8" w:rsidRPr="00B85583" w:rsidRDefault="005C1DD8" w:rsidP="00B85583">
      <w:pPr>
        <w:spacing w:line="360" w:lineRule="exact"/>
        <w:rPr>
          <w:rFonts w:ascii="メイリオ" w:eastAsia="メイリオ" w:hAnsi="メイリオ" w:hint="eastAsia"/>
          <w:sz w:val="22"/>
          <w:szCs w:val="22"/>
        </w:rPr>
      </w:pPr>
      <w:r w:rsidRPr="00B85583">
        <w:rPr>
          <w:rFonts w:ascii="メイリオ" w:eastAsia="メイリオ" w:hAnsi="メイリオ" w:hint="eastAsia"/>
          <w:sz w:val="22"/>
          <w:szCs w:val="22"/>
        </w:rPr>
        <w:t xml:space="preserve">　　　　　　　電話</w:t>
      </w:r>
      <w:r w:rsidR="00B85583">
        <w:rPr>
          <w:rFonts w:ascii="メイリオ" w:eastAsia="メイリオ" w:hAnsi="メイリオ" w:hint="eastAsia"/>
          <w:sz w:val="22"/>
          <w:szCs w:val="22"/>
        </w:rPr>
        <w:t xml:space="preserve"> 0152-77</w:t>
      </w:r>
      <w:r w:rsidRPr="00B85583">
        <w:rPr>
          <w:rFonts w:ascii="メイリオ" w:eastAsia="メイリオ" w:hAnsi="メイリオ" w:hint="eastAsia"/>
          <w:sz w:val="22"/>
          <w:szCs w:val="22"/>
        </w:rPr>
        <w:t>-</w:t>
      </w:r>
      <w:r w:rsidR="00B85583">
        <w:rPr>
          <w:rFonts w:ascii="メイリオ" w:eastAsia="メイリオ" w:hAnsi="メイリオ" w:hint="eastAsia"/>
          <w:sz w:val="22"/>
          <w:szCs w:val="22"/>
        </w:rPr>
        <w:t>6533（直通</w:t>
      </w:r>
      <w:r w:rsidRPr="00B85583">
        <w:rPr>
          <w:rFonts w:ascii="メイリオ" w:eastAsia="メイリオ" w:hAnsi="メイリオ" w:hint="eastAsia"/>
          <w:sz w:val="22"/>
          <w:szCs w:val="22"/>
        </w:rPr>
        <w:t>）</w:t>
      </w:r>
    </w:p>
    <w:p w:rsidR="005C1DD8" w:rsidRPr="00B85583" w:rsidRDefault="005C1DD8" w:rsidP="00B85583">
      <w:pPr>
        <w:spacing w:line="360" w:lineRule="exact"/>
        <w:rPr>
          <w:rFonts w:ascii="メイリオ" w:eastAsia="メイリオ" w:hAnsi="メイリオ" w:hint="eastAsia"/>
          <w:sz w:val="22"/>
          <w:szCs w:val="22"/>
        </w:rPr>
      </w:pPr>
      <w:r w:rsidRPr="00B85583">
        <w:rPr>
          <w:rFonts w:ascii="メイリオ" w:eastAsia="メイリオ" w:hAnsi="メイリオ" w:hint="eastAsia"/>
          <w:sz w:val="22"/>
          <w:szCs w:val="22"/>
        </w:rPr>
        <w:t xml:space="preserve">　　　　　　　FAX 0152-72-4869</w:t>
      </w:r>
    </w:p>
    <w:p w:rsidR="005C1DD8" w:rsidRPr="00B85583" w:rsidRDefault="005C1DD8" w:rsidP="00B85583">
      <w:pPr>
        <w:spacing w:line="360" w:lineRule="exact"/>
        <w:rPr>
          <w:rFonts w:ascii="メイリオ" w:eastAsia="メイリオ" w:hAnsi="メイリオ" w:hint="eastAsia"/>
          <w:sz w:val="22"/>
          <w:szCs w:val="22"/>
        </w:rPr>
      </w:pPr>
      <w:r w:rsidRPr="00B85583">
        <w:rPr>
          <w:rFonts w:ascii="メイリオ" w:eastAsia="メイリオ" w:hAnsi="メイリオ" w:hint="eastAsia"/>
          <w:sz w:val="22"/>
          <w:szCs w:val="22"/>
        </w:rPr>
        <w:t xml:space="preserve">              電子メール </w:t>
      </w:r>
      <w:r w:rsidR="00B85583" w:rsidRPr="00B85583">
        <w:rPr>
          <w:rFonts w:ascii="メイリオ" w:eastAsia="メイリオ" w:hAnsi="メイリオ" w:hint="eastAsia"/>
          <w:sz w:val="22"/>
          <w:szCs w:val="22"/>
        </w:rPr>
        <w:t>kyuhug＠town.bihoro.hokkaido.jp</w:t>
      </w:r>
    </w:p>
    <w:p w:rsidR="005C1DD8" w:rsidRPr="00B85583" w:rsidRDefault="005C1DD8" w:rsidP="00B85583">
      <w:pPr>
        <w:numPr>
          <w:ilvl w:val="0"/>
          <w:numId w:val="1"/>
        </w:numPr>
        <w:spacing w:line="360" w:lineRule="exact"/>
        <w:rPr>
          <w:rFonts w:ascii="メイリオ" w:eastAsia="メイリオ" w:hAnsi="メイリオ" w:hint="eastAsia"/>
          <w:szCs w:val="21"/>
        </w:rPr>
      </w:pPr>
      <w:r w:rsidRPr="00B85583">
        <w:rPr>
          <w:rFonts w:ascii="メイリオ" w:eastAsia="メイリオ" w:hAnsi="メイリオ" w:hint="eastAsia"/>
          <w:szCs w:val="21"/>
        </w:rPr>
        <w:t>氏名、住所、電話番号などの個人情報は、提出された意見の</w:t>
      </w:r>
      <w:r w:rsidR="00B85583">
        <w:rPr>
          <w:rFonts w:ascii="メイリオ" w:eastAsia="メイリオ" w:hAnsi="メイリオ" w:hint="eastAsia"/>
          <w:szCs w:val="21"/>
        </w:rPr>
        <w:t>内容を確認する場合に利用することがありますので、必ず記載ください</w:t>
      </w:r>
      <w:r w:rsidRPr="00B85583">
        <w:rPr>
          <w:rFonts w:ascii="メイリオ" w:eastAsia="メイリオ" w:hAnsi="メイリオ" w:hint="eastAsia"/>
          <w:szCs w:val="21"/>
        </w:rPr>
        <w:t>。</w:t>
      </w:r>
    </w:p>
    <w:p w:rsidR="005C1DD8" w:rsidRPr="00B85583" w:rsidRDefault="005C1DD8" w:rsidP="00B85583">
      <w:pPr>
        <w:numPr>
          <w:ilvl w:val="0"/>
          <w:numId w:val="1"/>
        </w:numPr>
        <w:spacing w:line="360" w:lineRule="exact"/>
        <w:rPr>
          <w:rFonts w:ascii="メイリオ" w:eastAsia="メイリオ" w:hAnsi="メイリオ" w:hint="eastAsia"/>
          <w:szCs w:val="21"/>
        </w:rPr>
      </w:pPr>
      <w:r w:rsidRPr="00B85583">
        <w:rPr>
          <w:rFonts w:ascii="メイリオ" w:eastAsia="メイリオ" w:hAnsi="メイリオ" w:hint="eastAsia"/>
          <w:szCs w:val="21"/>
        </w:rPr>
        <w:t>提出されたご意見については、町の回答と合わせて、美幌町ホームページ、担当窓口で公表しますが、氏名、住所、電話</w:t>
      </w:r>
      <w:r w:rsidR="00DA0359" w:rsidRPr="00B85583">
        <w:rPr>
          <w:rFonts w:ascii="メイリオ" w:eastAsia="メイリオ" w:hAnsi="メイリオ" w:hint="eastAsia"/>
          <w:szCs w:val="21"/>
        </w:rPr>
        <w:t>・FAX</w:t>
      </w:r>
      <w:r w:rsidRPr="00B85583">
        <w:rPr>
          <w:rFonts w:ascii="メイリオ" w:eastAsia="メイリオ" w:hAnsi="メイリオ" w:hint="eastAsia"/>
          <w:szCs w:val="21"/>
        </w:rPr>
        <w:t>番号は、個人情報保護により公表しません。</w:t>
      </w:r>
    </w:p>
    <w:p w:rsidR="005C1DD8" w:rsidRPr="00B85583" w:rsidRDefault="005C1DD8" w:rsidP="00B85583">
      <w:pPr>
        <w:numPr>
          <w:ilvl w:val="0"/>
          <w:numId w:val="1"/>
        </w:numPr>
        <w:spacing w:line="360" w:lineRule="exact"/>
        <w:rPr>
          <w:rFonts w:ascii="メイリオ" w:eastAsia="メイリオ" w:hAnsi="メイリオ" w:hint="eastAsia"/>
          <w:szCs w:val="21"/>
        </w:rPr>
      </w:pPr>
      <w:r w:rsidRPr="00B85583">
        <w:rPr>
          <w:rFonts w:ascii="メイリオ" w:eastAsia="メイリオ" w:hAnsi="メイリオ" w:hint="eastAsia"/>
          <w:szCs w:val="21"/>
        </w:rPr>
        <w:t>お寄せいただいた</w:t>
      </w:r>
      <w:r w:rsidR="00641056" w:rsidRPr="00B85583">
        <w:rPr>
          <w:rFonts w:ascii="メイリオ" w:eastAsia="メイリオ" w:hAnsi="メイリオ" w:hint="eastAsia"/>
          <w:szCs w:val="21"/>
        </w:rPr>
        <w:t>ご</w:t>
      </w:r>
      <w:r w:rsidRPr="00B85583">
        <w:rPr>
          <w:rFonts w:ascii="メイリオ" w:eastAsia="メイリオ" w:hAnsi="メイリオ" w:hint="eastAsia"/>
          <w:szCs w:val="21"/>
        </w:rPr>
        <w:t>意見に対する個別回答はいたしませんので、ご了承ください。</w:t>
      </w:r>
    </w:p>
    <w:sectPr w:rsidR="005C1DD8" w:rsidRPr="00B85583" w:rsidSect="005C1DD8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21" w:rsidRDefault="00161921" w:rsidP="000E638C">
      <w:r>
        <w:separator/>
      </w:r>
    </w:p>
  </w:endnote>
  <w:endnote w:type="continuationSeparator" w:id="0">
    <w:p w:rsidR="00161921" w:rsidRDefault="00161921" w:rsidP="000E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21" w:rsidRDefault="00161921" w:rsidP="000E638C">
      <w:r>
        <w:separator/>
      </w:r>
    </w:p>
  </w:footnote>
  <w:footnote w:type="continuationSeparator" w:id="0">
    <w:p w:rsidR="00161921" w:rsidRDefault="00161921" w:rsidP="000E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6D1D"/>
    <w:multiLevelType w:val="hybridMultilevel"/>
    <w:tmpl w:val="7BAC0FC6"/>
    <w:lvl w:ilvl="0" w:tplc="0E680E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D8"/>
    <w:rsid w:val="00071B12"/>
    <w:rsid w:val="00087C27"/>
    <w:rsid w:val="000D5D5B"/>
    <w:rsid w:val="000E638C"/>
    <w:rsid w:val="00161921"/>
    <w:rsid w:val="001A7E04"/>
    <w:rsid w:val="0021538F"/>
    <w:rsid w:val="002B3FAD"/>
    <w:rsid w:val="002B5A3C"/>
    <w:rsid w:val="002F18C3"/>
    <w:rsid w:val="00373319"/>
    <w:rsid w:val="003B6E46"/>
    <w:rsid w:val="003D47A4"/>
    <w:rsid w:val="00432E74"/>
    <w:rsid w:val="0044226F"/>
    <w:rsid w:val="004463FB"/>
    <w:rsid w:val="0048155B"/>
    <w:rsid w:val="00497498"/>
    <w:rsid w:val="004A6525"/>
    <w:rsid w:val="004B5D44"/>
    <w:rsid w:val="004D508E"/>
    <w:rsid w:val="00534C49"/>
    <w:rsid w:val="00540319"/>
    <w:rsid w:val="005B2311"/>
    <w:rsid w:val="005C1DD8"/>
    <w:rsid w:val="00641056"/>
    <w:rsid w:val="00696C93"/>
    <w:rsid w:val="006978C1"/>
    <w:rsid w:val="006A4FB2"/>
    <w:rsid w:val="00783863"/>
    <w:rsid w:val="00805F57"/>
    <w:rsid w:val="00837C5D"/>
    <w:rsid w:val="00873F77"/>
    <w:rsid w:val="009A5581"/>
    <w:rsid w:val="00A46A9C"/>
    <w:rsid w:val="00AB2DF3"/>
    <w:rsid w:val="00AC3CA0"/>
    <w:rsid w:val="00B34852"/>
    <w:rsid w:val="00B67D0E"/>
    <w:rsid w:val="00B85583"/>
    <w:rsid w:val="00C14FA8"/>
    <w:rsid w:val="00C34136"/>
    <w:rsid w:val="00C87FDD"/>
    <w:rsid w:val="00CD7516"/>
    <w:rsid w:val="00D36027"/>
    <w:rsid w:val="00D869FF"/>
    <w:rsid w:val="00D8740E"/>
    <w:rsid w:val="00DA0359"/>
    <w:rsid w:val="00E73051"/>
    <w:rsid w:val="00E75409"/>
    <w:rsid w:val="00E80D76"/>
    <w:rsid w:val="00E8383F"/>
    <w:rsid w:val="00EC47C5"/>
    <w:rsid w:val="00F05C77"/>
    <w:rsid w:val="00F31F09"/>
    <w:rsid w:val="00F4314B"/>
    <w:rsid w:val="00FB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39C9B04"/>
  <w15:chartTrackingRefBased/>
  <w15:docId w15:val="{D1679E6C-AFB8-4A48-A909-492427EE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1D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C1DD8"/>
    <w:rPr>
      <w:color w:val="0000FF"/>
      <w:u w:val="single"/>
    </w:rPr>
  </w:style>
  <w:style w:type="paragraph" w:styleId="a5">
    <w:name w:val="header"/>
    <w:basedOn w:val="a"/>
    <w:link w:val="a6"/>
    <w:rsid w:val="000E6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E638C"/>
    <w:rPr>
      <w:kern w:val="2"/>
      <w:sz w:val="21"/>
      <w:szCs w:val="24"/>
    </w:rPr>
  </w:style>
  <w:style w:type="paragraph" w:styleId="a7">
    <w:name w:val="footer"/>
    <w:basedOn w:val="a"/>
    <w:link w:val="a8"/>
    <w:rsid w:val="000E6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E638C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D5D5B"/>
  </w:style>
  <w:style w:type="character" w:customStyle="1" w:styleId="aa">
    <w:name w:val="日付 (文字)"/>
    <w:link w:val="a9"/>
    <w:rsid w:val="000D5D5B"/>
    <w:rPr>
      <w:kern w:val="2"/>
      <w:sz w:val="21"/>
      <w:szCs w:val="24"/>
    </w:rPr>
  </w:style>
  <w:style w:type="paragraph" w:styleId="ab">
    <w:name w:val="Balloon Text"/>
    <w:basedOn w:val="a"/>
    <w:link w:val="ac"/>
    <w:rsid w:val="003D4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D47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美幌町○○○○○計画（素案）に関する意見書</vt:lpstr>
      <vt:lpstr>美幌町○○○○○計画（素案）に関する意見書</vt:lpstr>
    </vt:vector>
  </TitlesOfParts>
  <Company>美幌町</Company>
  <LinksUpToDate>false</LinksUpToDate>
  <CharactersWithSpaces>552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mailto:kankyou@town.bihoro.hokkaido.jp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美幌町○○○○○計画（素案）に関する意見書</dc:title>
  <dc:subject/>
  <dc:creator>DENSAN21</dc:creator>
  <cp:keywords/>
  <cp:lastModifiedBy>bihoroa066</cp:lastModifiedBy>
  <cp:revision>2</cp:revision>
  <cp:lastPrinted>2024-02-02T07:38:00Z</cp:lastPrinted>
  <dcterms:created xsi:type="dcterms:W3CDTF">2024-02-02T07:39:00Z</dcterms:created>
  <dcterms:modified xsi:type="dcterms:W3CDTF">2024-02-02T07:39:00Z</dcterms:modified>
</cp:coreProperties>
</file>