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4B" w:rsidRPr="006B2D18" w:rsidRDefault="004534BB" w:rsidP="006B2D18">
      <w:pPr>
        <w:spacing w:line="360" w:lineRule="exact"/>
        <w:rPr>
          <w:rFonts w:ascii="游明朝 Light" w:eastAsia="游明朝 Light" w:hAnsi="游明朝 Light"/>
          <w:sz w:val="22"/>
        </w:rPr>
      </w:pPr>
      <w:r w:rsidRPr="006B2D18">
        <w:rPr>
          <w:rFonts w:ascii="游明朝 Light" w:eastAsia="游明朝 Light" w:hAnsi="游明朝 Light" w:hint="eastAsia"/>
          <w:sz w:val="22"/>
        </w:rPr>
        <w:t>事業決算書</w:t>
      </w:r>
    </w:p>
    <w:p w:rsidR="00971D1A" w:rsidRPr="006B2D18" w:rsidRDefault="009232CE" w:rsidP="006B2D18">
      <w:pPr>
        <w:spacing w:line="360" w:lineRule="exact"/>
        <w:jc w:val="center"/>
        <w:rPr>
          <w:rFonts w:ascii="游明朝 Light" w:eastAsia="游明朝 Light" w:hAnsi="游明朝 Light"/>
          <w:sz w:val="22"/>
        </w:rPr>
      </w:pPr>
      <w:r w:rsidRPr="006B2D18">
        <w:rPr>
          <w:rFonts w:ascii="游明朝 Light" w:eastAsia="游明朝 Light" w:hAnsi="游明朝 Light" w:hint="eastAsia"/>
          <w:sz w:val="22"/>
        </w:rPr>
        <w:t>令和</w:t>
      </w:r>
      <w:r w:rsidR="00026031">
        <w:rPr>
          <w:rFonts w:ascii="游明朝 Light" w:eastAsia="游明朝 Light" w:hAnsi="游明朝 Light" w:hint="eastAsia"/>
          <w:sz w:val="22"/>
        </w:rPr>
        <w:t xml:space="preserve"> 　</w:t>
      </w:r>
      <w:r w:rsidR="001E239E" w:rsidRPr="006B2D18">
        <w:rPr>
          <w:rFonts w:ascii="游明朝 Light" w:eastAsia="游明朝 Light" w:hAnsi="游明朝 Light" w:hint="eastAsia"/>
          <w:sz w:val="22"/>
        </w:rPr>
        <w:t xml:space="preserve">年度　</w:t>
      </w:r>
      <w:r w:rsidR="004534BB" w:rsidRPr="006B2D18">
        <w:rPr>
          <w:rFonts w:ascii="游明朝 Light" w:eastAsia="游明朝 Light" w:hAnsi="游明朝 Light" w:hint="eastAsia"/>
          <w:sz w:val="22"/>
        </w:rPr>
        <w:t>美幌町みんなのまなび場応援事業</w:t>
      </w:r>
      <w:r w:rsidR="0047154B" w:rsidRPr="006B2D18">
        <w:rPr>
          <w:rFonts w:ascii="游明朝 Light" w:eastAsia="游明朝 Light" w:hAnsi="游明朝 Light" w:hint="eastAsia"/>
          <w:sz w:val="22"/>
        </w:rPr>
        <w:t xml:space="preserve">　</w:t>
      </w:r>
      <w:r w:rsidR="004534BB" w:rsidRPr="006B2D18">
        <w:rPr>
          <w:rFonts w:ascii="游明朝 Light" w:eastAsia="游明朝 Light" w:hAnsi="游明朝 Light" w:hint="eastAsia"/>
          <w:sz w:val="22"/>
        </w:rPr>
        <w:t>収支決算書</w:t>
      </w:r>
    </w:p>
    <w:p w:rsidR="00971D1A" w:rsidRPr="006B2D18" w:rsidRDefault="0047154B" w:rsidP="00CB5F8B">
      <w:pPr>
        <w:spacing w:line="360" w:lineRule="exact"/>
        <w:jc w:val="center"/>
        <w:rPr>
          <w:rFonts w:ascii="游明朝 Light" w:eastAsia="游明朝 Light" w:hAnsi="游明朝 Light" w:hint="eastAsia"/>
          <w:sz w:val="22"/>
        </w:rPr>
      </w:pPr>
      <w:r w:rsidRPr="006B2D18">
        <w:rPr>
          <w:rFonts w:ascii="游明朝 Light" w:eastAsia="游明朝 Light" w:hAnsi="游明朝 Light" w:hint="eastAsia"/>
          <w:sz w:val="22"/>
        </w:rPr>
        <w:t>タイトル「</w:t>
      </w:r>
      <w:r w:rsidR="006B2D18">
        <w:rPr>
          <w:rFonts w:ascii="游明朝 Light" w:eastAsia="游明朝 Light" w:hAnsi="游明朝 Light" w:hint="eastAsia"/>
          <w:sz w:val="22"/>
        </w:rPr>
        <w:t xml:space="preserve">　</w:t>
      </w:r>
      <w:r w:rsidR="00B46710">
        <w:rPr>
          <w:rFonts w:ascii="游明朝 Light" w:eastAsia="游明朝 Light" w:hAnsi="游明朝 Light" w:hint="eastAsia"/>
          <w:sz w:val="22"/>
        </w:rPr>
        <w:t xml:space="preserve"> </w:t>
      </w:r>
      <w:r w:rsidR="00B46710">
        <w:rPr>
          <w:rFonts w:ascii="游明朝 Light" w:eastAsia="游明朝 Light" w:hAnsi="游明朝 Light"/>
          <w:sz w:val="22"/>
        </w:rPr>
        <w:t xml:space="preserve">  </w:t>
      </w:r>
      <w:r w:rsidR="00B46710">
        <w:rPr>
          <w:rFonts w:ascii="游明朝 Light" w:eastAsia="游明朝 Light" w:hAnsi="游明朝 Light" w:hint="eastAsia"/>
          <w:sz w:val="22"/>
        </w:rPr>
        <w:t xml:space="preserve">　　　　　　　　　　　　　　　　</w:t>
      </w:r>
      <w:r w:rsidRPr="006B2D18">
        <w:rPr>
          <w:rFonts w:ascii="游明朝 Light" w:eastAsia="游明朝 Light" w:hAnsi="游明朝 Light" w:hint="eastAsia"/>
          <w:sz w:val="22"/>
        </w:rPr>
        <w:t>」</w:t>
      </w:r>
    </w:p>
    <w:p w:rsidR="002D3AEC" w:rsidRPr="006B2D18" w:rsidRDefault="00971D1A" w:rsidP="006B2D18">
      <w:pPr>
        <w:spacing w:line="360" w:lineRule="exact"/>
        <w:rPr>
          <w:rFonts w:ascii="游明朝 Light" w:eastAsia="游明朝 Light" w:hAnsi="游明朝 Light"/>
          <w:sz w:val="22"/>
        </w:rPr>
      </w:pPr>
      <w:r w:rsidRPr="006B2D18">
        <w:rPr>
          <w:rFonts w:ascii="游明朝 Light" w:eastAsia="游明朝 Light" w:hAnsi="游明朝 Light" w:hint="eastAsia"/>
          <w:sz w:val="22"/>
        </w:rPr>
        <w:t xml:space="preserve">収入の部　　　　　　　　　　　　　　　　　　　　　　　　　　</w:t>
      </w:r>
      <w:r w:rsidR="004534BB" w:rsidRPr="006B2D18">
        <w:rPr>
          <w:rFonts w:ascii="游明朝 Light" w:eastAsia="游明朝 Light" w:hAnsi="游明朝 Light" w:hint="eastAsia"/>
          <w:sz w:val="22"/>
        </w:rPr>
        <w:t xml:space="preserve">　　　</w:t>
      </w:r>
      <w:r w:rsidR="006B2D18">
        <w:rPr>
          <w:rFonts w:ascii="游明朝 Light" w:eastAsia="游明朝 Light" w:hAnsi="游明朝 Light" w:hint="eastAsia"/>
          <w:sz w:val="22"/>
        </w:rPr>
        <w:t xml:space="preserve">　　　　</w:t>
      </w:r>
      <w:r w:rsidR="004534BB" w:rsidRPr="006B2D18">
        <w:rPr>
          <w:rFonts w:ascii="游明朝 Light" w:eastAsia="游明朝 Light" w:hAnsi="游明朝 Light" w:hint="eastAsia"/>
          <w:sz w:val="22"/>
        </w:rPr>
        <w:t xml:space="preserve">　</w:t>
      </w:r>
      <w:r w:rsidRPr="006B2D18">
        <w:rPr>
          <w:rFonts w:ascii="游明朝 Light" w:eastAsia="游明朝 Light" w:hAnsi="游明朝 Light" w:hint="eastAsia"/>
          <w:sz w:val="22"/>
        </w:rPr>
        <w:t>単位：（円）</w:t>
      </w:r>
    </w:p>
    <w:tbl>
      <w:tblPr>
        <w:tblStyle w:val="a7"/>
        <w:tblW w:w="0" w:type="auto"/>
        <w:tblInd w:w="213" w:type="dxa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575"/>
        <w:gridCol w:w="1437"/>
        <w:gridCol w:w="1415"/>
        <w:gridCol w:w="1421"/>
        <w:gridCol w:w="3675"/>
      </w:tblGrid>
      <w:tr w:rsidR="004534BB" w:rsidRPr="006B2D18" w:rsidTr="00B46710">
        <w:trPr>
          <w:trHeight w:val="492"/>
        </w:trPr>
        <w:tc>
          <w:tcPr>
            <w:tcW w:w="1575" w:type="dxa"/>
            <w:vAlign w:val="center"/>
          </w:tcPr>
          <w:p w:rsidR="004534BB" w:rsidRPr="006B2D18" w:rsidRDefault="004534BB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項　目</w:t>
            </w:r>
          </w:p>
        </w:tc>
        <w:tc>
          <w:tcPr>
            <w:tcW w:w="1439" w:type="dxa"/>
            <w:vAlign w:val="center"/>
          </w:tcPr>
          <w:p w:rsidR="004534BB" w:rsidRPr="006B2D18" w:rsidRDefault="004534BB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予算額</w:t>
            </w:r>
          </w:p>
        </w:tc>
        <w:tc>
          <w:tcPr>
            <w:tcW w:w="1417" w:type="dxa"/>
            <w:vAlign w:val="center"/>
          </w:tcPr>
          <w:p w:rsidR="004534BB" w:rsidRPr="006B2D18" w:rsidRDefault="004534BB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決算額</w:t>
            </w:r>
          </w:p>
        </w:tc>
        <w:tc>
          <w:tcPr>
            <w:tcW w:w="1423" w:type="dxa"/>
            <w:vAlign w:val="center"/>
          </w:tcPr>
          <w:p w:rsidR="004534BB" w:rsidRPr="006B2D18" w:rsidRDefault="006B2D18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>
              <w:rPr>
                <w:rFonts w:ascii="游明朝 Light" w:eastAsia="游明朝 Light" w:hAnsi="游明朝 Light" w:hint="eastAsia"/>
                <w:sz w:val="22"/>
              </w:rPr>
              <w:t>差引</w:t>
            </w:r>
          </w:p>
        </w:tc>
        <w:tc>
          <w:tcPr>
            <w:tcW w:w="3680" w:type="dxa"/>
            <w:vAlign w:val="center"/>
          </w:tcPr>
          <w:p w:rsidR="004534BB" w:rsidRPr="006B2D18" w:rsidRDefault="004534BB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内　　訳</w:t>
            </w: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ind w:firstLineChars="100" w:firstLine="220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参 加 費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0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ind w:leftChars="114" w:left="239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町支出金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B47B8E" w:rsidRPr="006B2D18" w:rsidRDefault="00B47B8E" w:rsidP="00B47B8E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0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 xml:space="preserve">　自己財源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0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 xml:space="preserve">　そ の 他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0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合　計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23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0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</w:tbl>
    <w:p w:rsidR="00971D1A" w:rsidRPr="006B2D18" w:rsidRDefault="00CB5F8B" w:rsidP="006B2D18">
      <w:pPr>
        <w:spacing w:line="360" w:lineRule="exact"/>
        <w:rPr>
          <w:rFonts w:ascii="游明朝 Light" w:eastAsia="游明朝 Light" w:hAnsi="游明朝 Light"/>
          <w:sz w:val="22"/>
        </w:rPr>
      </w:pPr>
      <w:r>
        <w:rPr>
          <w:rFonts w:ascii="游明朝 Light" w:eastAsia="游明朝 Light" w:hAnsi="游明朝 Light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5031376</wp:posOffset>
                </wp:positionV>
                <wp:extent cx="353377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5F8B" w:rsidRPr="00DE075B" w:rsidRDefault="00CB5F8B" w:rsidP="00CB5F8B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6B2D18">
                              <w:rPr>
                                <w:rFonts w:ascii="游明朝 Light" w:eastAsia="游明朝 Light" w:hAnsi="游明朝 Light" w:hint="eastAsia"/>
                                <w:sz w:val="22"/>
                              </w:rPr>
                              <w:t>※項目は、事業に応じ追加、削除してください。</w:t>
                            </w:r>
                          </w:p>
                          <w:p w:rsidR="00CB5F8B" w:rsidRPr="00CB5F8B" w:rsidRDefault="00CB5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6pt;margin-top:396.15pt;width:27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" filled="f" stroked="f" strokeweight=".5pt">
                <v:textbox>
                  <w:txbxContent>
                    <w:p w:rsidR="00CB5F8B" w:rsidRPr="00DE075B" w:rsidRDefault="00CB5F8B" w:rsidP="00CB5F8B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6B2D18">
                        <w:rPr>
                          <w:rFonts w:ascii="游明朝 Light" w:eastAsia="游明朝 Light" w:hAnsi="游明朝 Light" w:hint="eastAsia"/>
                          <w:sz w:val="22"/>
                        </w:rPr>
                        <w:t>※項目は、事業に応じ追加、削除してください。</w:t>
                      </w:r>
                    </w:p>
                    <w:p w:rsidR="00CB5F8B" w:rsidRPr="00CB5F8B" w:rsidRDefault="00CB5F8B"/>
                  </w:txbxContent>
                </v:textbox>
              </v:shape>
            </w:pict>
          </mc:Fallback>
        </mc:AlternateContent>
      </w:r>
      <w:r w:rsidR="00971D1A" w:rsidRPr="006B2D18">
        <w:rPr>
          <w:rFonts w:ascii="游明朝 Light" w:eastAsia="游明朝 Light" w:hAnsi="游明朝 Light" w:hint="eastAsia"/>
          <w:sz w:val="22"/>
        </w:rPr>
        <w:t>支出の部</w:t>
      </w:r>
      <w:r w:rsidR="009E179E" w:rsidRPr="006B2D18">
        <w:rPr>
          <w:rFonts w:ascii="游明朝 Light" w:eastAsia="游明朝 Light" w:hAnsi="游明朝 Light" w:hint="eastAsia"/>
          <w:sz w:val="22"/>
        </w:rPr>
        <w:t xml:space="preserve">　　　　　　　　　　　　　　　　　　　　　　　　　　　　　　</w:t>
      </w:r>
      <w:r w:rsidR="006B2D18">
        <w:rPr>
          <w:rFonts w:ascii="游明朝 Light" w:eastAsia="游明朝 Light" w:hAnsi="游明朝 Light" w:hint="eastAsia"/>
          <w:sz w:val="22"/>
        </w:rPr>
        <w:t xml:space="preserve">　　　　</w:t>
      </w:r>
      <w:r w:rsidR="009E179E" w:rsidRPr="006B2D18">
        <w:rPr>
          <w:rFonts w:ascii="游明朝 Light" w:eastAsia="游明朝 Light" w:hAnsi="游明朝 Light" w:hint="eastAsia"/>
          <w:sz w:val="22"/>
        </w:rPr>
        <w:t>単位：（円）</w:t>
      </w:r>
    </w:p>
    <w:tbl>
      <w:tblPr>
        <w:tblStyle w:val="a7"/>
        <w:tblW w:w="0" w:type="auto"/>
        <w:tblInd w:w="21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437"/>
        <w:gridCol w:w="1416"/>
        <w:gridCol w:w="1413"/>
        <w:gridCol w:w="3684"/>
      </w:tblGrid>
      <w:tr w:rsidR="004534BB" w:rsidRPr="006B2D18" w:rsidTr="00B46710">
        <w:trPr>
          <w:trHeight w:val="439"/>
        </w:trPr>
        <w:tc>
          <w:tcPr>
            <w:tcW w:w="1575" w:type="dxa"/>
            <w:vAlign w:val="center"/>
          </w:tcPr>
          <w:p w:rsidR="004534BB" w:rsidRPr="006B2D18" w:rsidRDefault="004534BB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項　目</w:t>
            </w:r>
          </w:p>
        </w:tc>
        <w:tc>
          <w:tcPr>
            <w:tcW w:w="1439" w:type="dxa"/>
            <w:vAlign w:val="center"/>
          </w:tcPr>
          <w:p w:rsidR="004534BB" w:rsidRPr="006B2D18" w:rsidRDefault="009E179E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予算額</w:t>
            </w:r>
          </w:p>
        </w:tc>
        <w:tc>
          <w:tcPr>
            <w:tcW w:w="1417" w:type="dxa"/>
            <w:vAlign w:val="center"/>
          </w:tcPr>
          <w:p w:rsidR="004534BB" w:rsidRPr="006B2D18" w:rsidRDefault="009E179E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決算額</w:t>
            </w:r>
          </w:p>
        </w:tc>
        <w:tc>
          <w:tcPr>
            <w:tcW w:w="1414" w:type="dxa"/>
            <w:vAlign w:val="center"/>
          </w:tcPr>
          <w:p w:rsidR="004534BB" w:rsidRPr="006B2D18" w:rsidRDefault="006B2D18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>
              <w:rPr>
                <w:rFonts w:ascii="游明朝 Light" w:eastAsia="游明朝 Light" w:hAnsi="游明朝 Light" w:hint="eastAsia"/>
                <w:sz w:val="22"/>
              </w:rPr>
              <w:t>差引</w:t>
            </w:r>
          </w:p>
        </w:tc>
        <w:tc>
          <w:tcPr>
            <w:tcW w:w="3689" w:type="dxa"/>
            <w:vAlign w:val="center"/>
          </w:tcPr>
          <w:p w:rsidR="004534BB" w:rsidRPr="006B2D18" w:rsidRDefault="004534BB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内　　訳</w:t>
            </w: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講師謝礼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026031" w:rsidRPr="006B2D18" w:rsidRDefault="00026031" w:rsidP="00026031">
            <w:pPr>
              <w:spacing w:line="360" w:lineRule="exact"/>
              <w:ind w:left="1100" w:hangingChars="500" w:hanging="1100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 xml:space="preserve">　旅　　費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 xml:space="preserve">　消耗品費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CB5F8B" w:rsidP="006B2D18">
            <w:pPr>
              <w:spacing w:line="360" w:lineRule="exact"/>
              <w:rPr>
                <w:rFonts w:ascii="游明朝 Light" w:eastAsia="游明朝 Light" w:hAnsi="游明朝 Light"/>
                <w:sz w:val="22"/>
              </w:rPr>
            </w:pPr>
            <w:r>
              <w:rPr>
                <w:rFonts w:ascii="游明朝 Light" w:eastAsia="游明朝 Light" w:hAnsi="游明朝 Light" w:hint="eastAsia"/>
                <w:sz w:val="22"/>
              </w:rPr>
              <w:t xml:space="preserve">　広 報 費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 xml:space="preserve">　通 信 費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 xml:space="preserve">　事 務 費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CB5F8B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CB5F8B" w:rsidRPr="006B2D18" w:rsidRDefault="00CB5F8B" w:rsidP="00CB5F8B">
            <w:pPr>
              <w:spacing w:line="360" w:lineRule="exact"/>
              <w:jc w:val="center"/>
              <w:rPr>
                <w:rFonts w:ascii="游明朝 Light" w:eastAsia="游明朝 Light" w:hAnsi="游明朝 Light" w:hint="eastAsia"/>
                <w:sz w:val="22"/>
              </w:rPr>
            </w:pPr>
            <w:r>
              <w:rPr>
                <w:rFonts w:ascii="游明朝 Light" w:eastAsia="游明朝 Light" w:hAnsi="游明朝 Light" w:hint="eastAsia"/>
                <w:sz w:val="22"/>
              </w:rPr>
              <w:t>使 用 料</w:t>
            </w:r>
          </w:p>
        </w:tc>
        <w:tc>
          <w:tcPr>
            <w:tcW w:w="1439" w:type="dxa"/>
            <w:vAlign w:val="center"/>
          </w:tcPr>
          <w:p w:rsidR="00CB5F8B" w:rsidRPr="006B2D18" w:rsidRDefault="00CB5F8B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5F8B" w:rsidRPr="006B2D18" w:rsidRDefault="00CB5F8B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CB5F8B" w:rsidRPr="006B2D18" w:rsidRDefault="00CB5F8B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CB5F8B" w:rsidRPr="006B2D18" w:rsidRDefault="00CB5F8B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CB5F8B" w:rsidRPr="006B2D18" w:rsidTr="00B46710">
        <w:trPr>
          <w:trHeight w:hRule="exact" w:val="794"/>
        </w:trPr>
        <w:tc>
          <w:tcPr>
            <w:tcW w:w="1575" w:type="dxa"/>
            <w:vAlign w:val="center"/>
          </w:tcPr>
          <w:p w:rsidR="00CB5F8B" w:rsidRPr="006B2D18" w:rsidRDefault="00CB5F8B" w:rsidP="006B2D18">
            <w:pPr>
              <w:spacing w:line="360" w:lineRule="exact"/>
              <w:rPr>
                <w:rFonts w:ascii="游明朝 Light" w:eastAsia="游明朝 Light" w:hAnsi="游明朝 Light" w:hint="eastAsia"/>
                <w:sz w:val="22"/>
              </w:rPr>
            </w:pPr>
          </w:p>
        </w:tc>
        <w:tc>
          <w:tcPr>
            <w:tcW w:w="1439" w:type="dxa"/>
            <w:vAlign w:val="center"/>
          </w:tcPr>
          <w:p w:rsidR="00CB5F8B" w:rsidRPr="006B2D18" w:rsidRDefault="00CB5F8B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B5F8B" w:rsidRPr="006B2D18" w:rsidRDefault="00CB5F8B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CB5F8B" w:rsidRPr="006B2D18" w:rsidRDefault="00CB5F8B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CB5F8B" w:rsidRPr="006B2D18" w:rsidRDefault="00CB5F8B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  <w:tr w:rsidR="000768C1" w:rsidRPr="006B2D18" w:rsidTr="00B46710">
        <w:trPr>
          <w:trHeight w:val="721"/>
        </w:trPr>
        <w:tc>
          <w:tcPr>
            <w:tcW w:w="1575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center"/>
              <w:rPr>
                <w:rFonts w:ascii="游明朝 Light" w:eastAsia="游明朝 Light" w:hAnsi="游明朝 Light"/>
                <w:sz w:val="22"/>
              </w:rPr>
            </w:pPr>
            <w:r w:rsidRPr="006B2D18">
              <w:rPr>
                <w:rFonts w:ascii="游明朝 Light" w:eastAsia="游明朝 Light" w:hAnsi="游明朝 Light" w:hint="eastAsia"/>
                <w:sz w:val="22"/>
              </w:rPr>
              <w:t>合　計</w:t>
            </w:r>
          </w:p>
        </w:tc>
        <w:tc>
          <w:tcPr>
            <w:tcW w:w="143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1414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right"/>
              <w:rPr>
                <w:rFonts w:ascii="游明朝 Light" w:eastAsia="游明朝 Light" w:hAnsi="游明朝 Light"/>
                <w:sz w:val="22"/>
              </w:rPr>
            </w:pPr>
          </w:p>
        </w:tc>
        <w:tc>
          <w:tcPr>
            <w:tcW w:w="3689" w:type="dxa"/>
            <w:vAlign w:val="center"/>
          </w:tcPr>
          <w:p w:rsidR="000768C1" w:rsidRPr="006B2D18" w:rsidRDefault="000768C1" w:rsidP="006B2D18">
            <w:pPr>
              <w:spacing w:line="360" w:lineRule="exact"/>
              <w:jc w:val="left"/>
              <w:rPr>
                <w:rFonts w:ascii="游明朝 Light" w:eastAsia="游明朝 Light" w:hAnsi="游明朝 Light"/>
                <w:sz w:val="22"/>
              </w:rPr>
            </w:pPr>
          </w:p>
        </w:tc>
      </w:tr>
    </w:tbl>
    <w:p w:rsidR="00971D1A" w:rsidRPr="00DE075B" w:rsidRDefault="00971D1A" w:rsidP="00CB5F8B">
      <w:pPr>
        <w:spacing w:line="360" w:lineRule="exact"/>
        <w:rPr>
          <w:rFonts w:hint="eastAsia"/>
          <w:sz w:val="24"/>
        </w:rPr>
      </w:pPr>
      <w:bookmarkStart w:id="0" w:name="_GoBack"/>
      <w:bookmarkEnd w:id="0"/>
    </w:p>
    <w:sectPr w:rsidR="00971D1A" w:rsidRPr="00DE075B" w:rsidSect="004534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EA" w:rsidRDefault="003C7FEA" w:rsidP="00971D1A">
      <w:r>
        <w:separator/>
      </w:r>
    </w:p>
  </w:endnote>
  <w:endnote w:type="continuationSeparator" w:id="0">
    <w:p w:rsidR="003C7FEA" w:rsidRDefault="003C7FEA" w:rsidP="0097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EA" w:rsidRDefault="003C7FEA" w:rsidP="00971D1A">
      <w:r>
        <w:separator/>
      </w:r>
    </w:p>
  </w:footnote>
  <w:footnote w:type="continuationSeparator" w:id="0">
    <w:p w:rsidR="003C7FEA" w:rsidRDefault="003C7FEA" w:rsidP="0097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DF"/>
    <w:rsid w:val="00026031"/>
    <w:rsid w:val="000768C1"/>
    <w:rsid w:val="00092FC0"/>
    <w:rsid w:val="00117CEA"/>
    <w:rsid w:val="001E239E"/>
    <w:rsid w:val="002D3AEC"/>
    <w:rsid w:val="003C7FEA"/>
    <w:rsid w:val="004534BB"/>
    <w:rsid w:val="0047154B"/>
    <w:rsid w:val="005B3EDF"/>
    <w:rsid w:val="006B2D18"/>
    <w:rsid w:val="006C31BB"/>
    <w:rsid w:val="00711599"/>
    <w:rsid w:val="009232CE"/>
    <w:rsid w:val="00971D1A"/>
    <w:rsid w:val="009E179E"/>
    <w:rsid w:val="00B46710"/>
    <w:rsid w:val="00B47B8E"/>
    <w:rsid w:val="00B8784D"/>
    <w:rsid w:val="00CB5F8B"/>
    <w:rsid w:val="00D60285"/>
    <w:rsid w:val="00DE075B"/>
    <w:rsid w:val="00E2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6FE45D"/>
  <w15:docId w15:val="{5277D702-61FD-4FE0-B701-67DE4532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D1A"/>
  </w:style>
  <w:style w:type="paragraph" w:styleId="a5">
    <w:name w:val="footer"/>
    <w:basedOn w:val="a"/>
    <w:link w:val="a6"/>
    <w:uiPriority w:val="99"/>
    <w:unhideWhenUsed/>
    <w:rsid w:val="00971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D1A"/>
  </w:style>
  <w:style w:type="table" w:styleId="a7">
    <w:name w:val="Table Grid"/>
    <w:basedOn w:val="a1"/>
    <w:uiPriority w:val="59"/>
    <w:rsid w:val="0097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6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DDD8-D352-4236-81BF-B32B6961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北見市</dc:creator>
  <cp:lastModifiedBy>bihorob057</cp:lastModifiedBy>
  <cp:revision>6</cp:revision>
  <cp:lastPrinted>2024-04-05T04:24:00Z</cp:lastPrinted>
  <dcterms:created xsi:type="dcterms:W3CDTF">2022-10-07T04:27:00Z</dcterms:created>
  <dcterms:modified xsi:type="dcterms:W3CDTF">2024-04-05T04:28:00Z</dcterms:modified>
</cp:coreProperties>
</file>